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C3" w:rsidRDefault="00531EC3" w:rsidP="00531EC3">
      <w:bookmarkStart w:id="0" w:name="_GoBack"/>
      <w:bookmarkEnd w:id="0"/>
      <w:r>
        <w:rPr>
          <w:noProof/>
        </w:rPr>
        <w:drawing>
          <wp:inline distT="0" distB="0" distL="0" distR="0">
            <wp:extent cx="5943600" cy="1552575"/>
            <wp:effectExtent l="0" t="0" r="0" b="9525"/>
            <wp:docPr id="1" name="Picture 1" descr="cid:image001.png@01D20861.9808A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0861.9808A9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C3" w:rsidRDefault="00531EC3" w:rsidP="00531EC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531EC3" w:rsidTr="00531EC3">
        <w:tc>
          <w:tcPr>
            <w:tcW w:w="9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EC3" w:rsidRDefault="00531EC3"/>
          <w:p w:rsidR="00531EC3" w:rsidRDefault="00531EC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LEAP Online Training Module</w:t>
            </w:r>
          </w:p>
          <w:p w:rsidR="00531EC3" w:rsidRDefault="00531EC3">
            <w:r>
              <w:t xml:space="preserve">On Sept. 6, 2016, the “COI-Promoting Objectivity in Research” module </w:t>
            </w:r>
            <w:r w:rsidR="00BD77C2">
              <w:t>became</w:t>
            </w:r>
            <w:r>
              <w:t xml:space="preserve"> available in LEAP Online.  </w:t>
            </w:r>
            <w:r>
              <w:rPr>
                <w:b/>
                <w:bCs/>
              </w:rPr>
              <w:t xml:space="preserve">This is mandatory online training </w:t>
            </w:r>
            <w:r w:rsidRPr="00531EC3">
              <w:rPr>
                <w:b/>
                <w:bCs/>
                <w:u w:val="single"/>
              </w:rPr>
              <w:t>renewable every 4 years</w:t>
            </w:r>
            <w:r>
              <w:rPr>
                <w:b/>
                <w:bCs/>
              </w:rPr>
              <w:t>.</w:t>
            </w:r>
            <w:r>
              <w:t xml:space="preserve">   Instructions on this process are found below. </w:t>
            </w:r>
          </w:p>
          <w:p w:rsidR="00531EC3" w:rsidRDefault="00531EC3"/>
          <w:p w:rsidR="00531EC3" w:rsidRDefault="00531EC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Accessing the COI Training Module on LEAP </w:t>
            </w:r>
          </w:p>
          <w:p w:rsidR="00531EC3" w:rsidRDefault="00531EC3">
            <w:r>
              <w:t xml:space="preserve">To access the module: </w:t>
            </w:r>
          </w:p>
          <w:p w:rsidR="00531EC3" w:rsidRDefault="00531EC3" w:rsidP="0002335F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Requesters should log into </w:t>
            </w:r>
            <w:hyperlink r:id="rId7" w:history="1">
              <w:r>
                <w:rPr>
                  <w:rStyle w:val="Hyperlink"/>
                  <w:rFonts w:eastAsia="Times New Roman"/>
                </w:rPr>
                <w:t>LEAP Online</w:t>
              </w:r>
            </w:hyperlink>
            <w:r>
              <w:rPr>
                <w:rFonts w:eastAsia="Times New Roman"/>
              </w:rPr>
              <w:t xml:space="preserve"> and click on “eLearning” at the top of the page.</w:t>
            </w:r>
          </w:p>
          <w:p w:rsidR="00531EC3" w:rsidRDefault="00531EC3" w:rsidP="0002335F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Click on “Self Enrollment.” </w:t>
            </w:r>
          </w:p>
          <w:p w:rsidR="00531EC3" w:rsidRDefault="00531EC3" w:rsidP="0002335F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Look for the module name in the list “COI-Promoting Objectivity in Research” and click “Enroll.”</w:t>
            </w:r>
          </w:p>
          <w:p w:rsidR="00531EC3" w:rsidRDefault="00531EC3" w:rsidP="0002335F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Click the check box under “select all” and scroll down to select “Add Lessons”</w:t>
            </w:r>
          </w:p>
          <w:p w:rsidR="00531EC3" w:rsidRDefault="00531EC3" w:rsidP="0002335F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Click on “eLearning” to see and select “My eLearning Lessons”</w:t>
            </w:r>
          </w:p>
          <w:p w:rsidR="00531EC3" w:rsidRDefault="00531EC3" w:rsidP="0002335F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You will then be able to click on the module and complete the requirement.</w:t>
            </w:r>
          </w:p>
          <w:p w:rsidR="00531EC3" w:rsidRDefault="00531EC3" w:rsidP="0002335F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Users must pass the test at the end of the module with a score of 80 percent or higher to fulfill training requirements. </w:t>
            </w:r>
          </w:p>
          <w:p w:rsidR="00531EC3" w:rsidRDefault="00531EC3">
            <w:pPr>
              <w:ind w:left="720"/>
            </w:pPr>
          </w:p>
          <w:p w:rsidR="00531EC3" w:rsidRDefault="00531EC3" w:rsidP="00BD77C2">
            <w:r>
              <w:t>If you have any questions,  contact the Office of Research Compliance</w:t>
            </w:r>
            <w:r w:rsidR="00BD77C2">
              <w:t>.</w:t>
            </w:r>
          </w:p>
        </w:tc>
      </w:tr>
    </w:tbl>
    <w:p w:rsidR="007027B0" w:rsidRDefault="007027B0"/>
    <w:sectPr w:rsidR="0070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56C59"/>
    <w:multiLevelType w:val="hybridMultilevel"/>
    <w:tmpl w:val="C2F4A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123B5"/>
    <w:multiLevelType w:val="hybridMultilevel"/>
    <w:tmpl w:val="08E4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C3"/>
    <w:rsid w:val="00531EC3"/>
    <w:rsid w:val="006E2D86"/>
    <w:rsid w:val="007027B0"/>
    <w:rsid w:val="00B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7DDF6-86DC-4008-917C-2881718E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C3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1E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elsevierperformancemanager.com/systemlogin.aspx?virtualname=ru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18D5.C0DCC4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Colleen S Sowinski</cp:lastModifiedBy>
  <cp:revision>2</cp:revision>
  <dcterms:created xsi:type="dcterms:W3CDTF">2018-06-25T19:41:00Z</dcterms:created>
  <dcterms:modified xsi:type="dcterms:W3CDTF">2018-06-25T19:41:00Z</dcterms:modified>
</cp:coreProperties>
</file>