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A46" w:rsidRDefault="005050E2" w:rsidP="00D74B41">
      <w:pPr>
        <w:tabs>
          <w:tab w:val="left" w:pos="7920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-689610</wp:posOffset>
                </wp:positionV>
                <wp:extent cx="7009765" cy="1485900"/>
                <wp:effectExtent l="0" t="0" r="63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9765" cy="1485900"/>
                          <a:chOff x="1404" y="309"/>
                          <a:chExt cx="11642" cy="2340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04" y="339"/>
                            <a:ext cx="2644" cy="1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794D" w:rsidRPr="0018411B" w:rsidRDefault="0002794D" w:rsidP="00567243">
                              <w:pPr>
                                <w:spacing w:after="0"/>
                                <w:rPr>
                                  <w:rFonts w:ascii="Arial" w:hAnsi="Arial" w:cs="Arial"/>
                                  <w:b/>
                                  <w:color w:val="005027"/>
                                  <w:sz w:val="18"/>
                                  <w:szCs w:val="18"/>
                                </w:rPr>
                              </w:pPr>
                              <w:r w:rsidRPr="0018411B">
                                <w:rPr>
                                  <w:rFonts w:ascii="Arial" w:hAnsi="Arial" w:cs="Arial"/>
                                  <w:b/>
                                  <w:color w:val="005027"/>
                                  <w:sz w:val="18"/>
                                  <w:szCs w:val="18"/>
                                </w:rPr>
                                <w:t>Office of Research Affairs</w:t>
                              </w:r>
                            </w:p>
                            <w:p w:rsidR="0002794D" w:rsidRPr="0018411B" w:rsidRDefault="000B154B" w:rsidP="00567243">
                              <w:pPr>
                                <w:spacing w:after="0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1653 W. Congress Parkway</w:t>
                              </w:r>
                              <w:r w:rsidR="0002794D" w:rsidRPr="0018411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Jelke Building, 601</w:t>
                              </w:r>
                              <w:r w:rsidR="0002794D" w:rsidRPr="0018411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br/>
                                <w:t>Chicago, IL 60612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350" y="309"/>
                            <a:ext cx="2828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794D" w:rsidRDefault="0002794D" w:rsidP="005C3DA2">
                              <w:pPr>
                                <w:spacing w:after="0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 w:rsidRPr="008D1FB0">
                                <w:rPr>
                                  <w:rFonts w:ascii="Arial" w:hAnsi="Arial"/>
                                  <w:sz w:val="18"/>
                                </w:rPr>
                                <w:t xml:space="preserve">Tel: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312-942-3554</w:t>
                              </w:r>
                              <w:r w:rsidRPr="008D1FB0">
                                <w:rPr>
                                  <w:rFonts w:ascii="Arial" w:hAnsi="Arial"/>
                                  <w:sz w:val="18"/>
                                </w:rPr>
                                <w:br/>
                                <w:t>Fax: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 xml:space="preserve"> 312-563-2734</w:t>
                              </w:r>
                              <w:r w:rsidRPr="008D1FB0">
                                <w:rPr>
                                  <w:rFonts w:ascii="Arial" w:hAnsi="Arial"/>
                                  <w:sz w:val="18"/>
                                </w:rPr>
                                <w:br/>
                              </w:r>
                              <w:hyperlink r:id="rId8" w:history="1">
                                <w:r w:rsidRPr="005C3DA2">
                                  <w:rPr>
                                    <w:rStyle w:val="Hyperlink"/>
                                    <w:rFonts w:ascii="Arial" w:hAnsi="Arial"/>
                                    <w:color w:val="auto"/>
                                    <w:sz w:val="18"/>
                                    <w:u w:val="none"/>
                                  </w:rPr>
                                  <w:t>Jennifer_L_Garcia@rush.edu</w:t>
                                </w:r>
                              </w:hyperlink>
                            </w:p>
                            <w:p w:rsidR="0002794D" w:rsidRPr="008D1FB0" w:rsidRDefault="0002794D" w:rsidP="005C3DA2">
                              <w:pPr>
                                <w:spacing w:after="0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 w:rsidRPr="008D1FB0">
                                <w:rPr>
                                  <w:rFonts w:ascii="Arial" w:hAnsi="Arial"/>
                                  <w:sz w:val="18"/>
                                </w:rPr>
                                <w:t>www.rush.edu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778" y="1610"/>
                            <a:ext cx="4268" cy="1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794D" w:rsidRPr="005C3DA2" w:rsidRDefault="0002794D" w:rsidP="00567243">
                              <w:pPr>
                                <w:spacing w:after="0"/>
                                <w:rPr>
                                  <w:rFonts w:ascii="Arial" w:hAnsi="Arial"/>
                                  <w:b/>
                                  <w:color w:val="005027"/>
                                  <w:sz w:val="18"/>
                                </w:rPr>
                              </w:pPr>
                              <w:r w:rsidRPr="005C3DA2">
                                <w:rPr>
                                  <w:rFonts w:ascii="Arial" w:hAnsi="Arial"/>
                                  <w:b/>
                                  <w:color w:val="005027"/>
                                  <w:sz w:val="18"/>
                                </w:rPr>
                                <w:t>Jennifer L. Garcia</w:t>
                              </w:r>
                              <w:r w:rsidR="00337053">
                                <w:rPr>
                                  <w:rFonts w:ascii="Arial" w:hAnsi="Arial"/>
                                  <w:b/>
                                  <w:color w:val="005027"/>
                                  <w:sz w:val="18"/>
                                </w:rPr>
                                <w:t>, CRA</w:t>
                              </w:r>
                            </w:p>
                            <w:p w:rsidR="0002794D" w:rsidRDefault="008673D2" w:rsidP="00567243">
                              <w:pPr>
                                <w:spacing w:after="0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</w:rPr>
                                <w:t>Director</w:t>
                              </w:r>
                              <w:r w:rsidR="0002794D">
                                <w:rPr>
                                  <w:rFonts w:ascii="Arial" w:hAnsi="Arial"/>
                                  <w:sz w:val="18"/>
                                </w:rPr>
                                <w:t>, Sponsored Programs Administration</w:t>
                              </w:r>
                            </w:p>
                            <w:p w:rsidR="003B2D77" w:rsidRPr="003B2D77" w:rsidRDefault="003B2D77" w:rsidP="003B2D77">
                              <w:pPr>
                                <w:pStyle w:val="Heading1"/>
                                <w:spacing w:before="0"/>
                                <w:rPr>
                                  <w:rFonts w:ascii="Arial" w:hAnsi="Arial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</w:pPr>
                              <w:r w:rsidRPr="003B2D77">
                                <w:rPr>
                                  <w:rFonts w:ascii="Arial" w:hAnsi="Arial" w:cs="Arial"/>
                                  <w:b w:val="0"/>
                                  <w:color w:val="auto"/>
                                  <w:sz w:val="18"/>
                                  <w:szCs w:val="18"/>
                                </w:rPr>
                                <w:t>Rush University Medical Center</w:t>
                              </w:r>
                            </w:p>
                            <w:p w:rsidR="003B2D77" w:rsidRDefault="003B2D77" w:rsidP="00567243">
                              <w:pPr>
                                <w:spacing w:after="0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684" y="324"/>
                            <a:ext cx="1336" cy="14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2794D" w:rsidRDefault="0002794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647700" cy="809626"/>
                                    <wp:effectExtent l="19050" t="0" r="0" b="0"/>
                                    <wp:docPr id="3" name="Picture 2" descr="RUcolor.jp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RUcolor.jpg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647522" cy="80940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Group 2" o:spid="_x0000_s1026" style="position:absolute;margin-left:-23.85pt;margin-top:-54.3pt;width:551.95pt;height:117pt;z-index:251664384" coordorigin="1404,309" coordsize="11642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404;top:339;width:2644;height:13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k+l8EA&#10;AADaAAAADwAAAGRycy9kb3ducmV2LnhtbESPT4vCMBTE7wt+h/AEb2uq4CrVKKIsePUPeH02z6aY&#10;vJQmtl0/vVlY2OMwM79hVpveWdFSEyrPCibjDARx4XXFpYLL+ftzASJEZI3WMyn4oQCb9eBjhbn2&#10;HR+pPcVSJAiHHBWYGOtcylAYchjGviZO3t03DmOSTSl1g12COyunWfYlHVacFgzWtDNUPE5Pp6B4&#10;PfeLXXVru9f8Or/1xs7ubJUaDfvtEkSkPv6H/9oHrWAGv1fSDZ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ZPpfBAAAA2gAAAA8AAAAAAAAAAAAAAAAAmAIAAGRycy9kb3du&#10;cmV2LnhtbFBLBQYAAAAABAAEAPUAAACGAwAAAAA=&#10;" filled="f" stroked="f">
                  <v:textbox inset=",7.2pt,,7.2pt">
                    <w:txbxContent>
                      <w:p w:rsidR="0002794D" w:rsidRPr="0018411B" w:rsidRDefault="0002794D" w:rsidP="00567243">
                        <w:pPr>
                          <w:spacing w:after="0"/>
                          <w:rPr>
                            <w:rFonts w:ascii="Arial" w:hAnsi="Arial" w:cs="Arial"/>
                            <w:b/>
                            <w:color w:val="005027"/>
                            <w:sz w:val="18"/>
                            <w:szCs w:val="18"/>
                          </w:rPr>
                        </w:pPr>
                        <w:r w:rsidRPr="0018411B">
                          <w:rPr>
                            <w:rFonts w:ascii="Arial" w:hAnsi="Arial" w:cs="Arial"/>
                            <w:b/>
                            <w:color w:val="005027"/>
                            <w:sz w:val="18"/>
                            <w:szCs w:val="18"/>
                          </w:rPr>
                          <w:t>Office of Research Affairs</w:t>
                        </w:r>
                      </w:p>
                      <w:p w:rsidR="0002794D" w:rsidRPr="0018411B" w:rsidRDefault="000B154B" w:rsidP="00567243">
                        <w:pPr>
                          <w:spacing w:after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1653 W. Congress Parkway</w:t>
                        </w:r>
                        <w:r w:rsidR="0002794D" w:rsidRPr="0018411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Jelke Building, 601</w:t>
                        </w:r>
                        <w:r w:rsidR="0002794D" w:rsidRPr="0018411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Chicago, IL 60612</w:t>
                        </w:r>
                      </w:p>
                    </w:txbxContent>
                  </v:textbox>
                </v:shape>
                <v:shape id="Text Box 4" o:spid="_x0000_s1028" type="#_x0000_t202" style="position:absolute;left:5350;top:309;width:2828;height:11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ug4MEA&#10;AADaAAAADwAAAGRycy9kb3ducmV2LnhtbESPT4vCMBTE7wt+h/AEb2uq4B+qUURZ8Kq74PXZPJti&#10;8lKa2Hb99EZY2OMwM79h1tveWdFSEyrPCibjDARx4XXFpYKf76/PJYgQkTVaz6TglwJsN4OPNeba&#10;d3yi9hxLkSAcclRgYqxzKUNhyGEY+5o4eTffOIxJNqXUDXYJ7qycZtlcOqw4LRisaW+ouJ8fTkHx&#10;fByW++rads/FZXHtjZ3d2Co1Gva7FYhIffwP/7WPWsEc3lfSDZ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LoODBAAAA2gAAAA8AAAAAAAAAAAAAAAAAmAIAAGRycy9kb3du&#10;cmV2LnhtbFBLBQYAAAAABAAEAPUAAACGAwAAAAA=&#10;" filled="f" stroked="f">
                  <v:textbox inset=",7.2pt,,7.2pt">
                    <w:txbxContent>
                      <w:p w:rsidR="0002794D" w:rsidRDefault="0002794D" w:rsidP="005C3DA2">
                        <w:pPr>
                          <w:spacing w:after="0"/>
                          <w:rPr>
                            <w:rFonts w:ascii="Arial" w:hAnsi="Arial"/>
                            <w:sz w:val="18"/>
                          </w:rPr>
                        </w:pPr>
                        <w:r w:rsidRPr="008D1FB0">
                          <w:rPr>
                            <w:rFonts w:ascii="Arial" w:hAnsi="Arial"/>
                            <w:sz w:val="18"/>
                          </w:rPr>
                          <w:t xml:space="preserve">Tel: 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>312-942-3554</w:t>
                        </w:r>
                        <w:r w:rsidRPr="008D1FB0">
                          <w:rPr>
                            <w:rFonts w:ascii="Arial" w:hAnsi="Arial"/>
                            <w:sz w:val="18"/>
                          </w:rPr>
                          <w:br/>
                          <w:t>Fax:</w:t>
                        </w:r>
                        <w:r>
                          <w:rPr>
                            <w:rFonts w:ascii="Arial" w:hAnsi="Arial"/>
                            <w:sz w:val="18"/>
                          </w:rPr>
                          <w:t xml:space="preserve"> 312-563-2734</w:t>
                        </w:r>
                        <w:r w:rsidRPr="008D1FB0">
                          <w:rPr>
                            <w:rFonts w:ascii="Arial" w:hAnsi="Arial"/>
                            <w:sz w:val="18"/>
                          </w:rPr>
                          <w:br/>
                        </w:r>
                        <w:hyperlink r:id="rId10" w:history="1">
                          <w:r w:rsidRPr="005C3DA2">
                            <w:rPr>
                              <w:rStyle w:val="Hyperlink"/>
                              <w:rFonts w:ascii="Arial" w:hAnsi="Arial"/>
                              <w:color w:val="auto"/>
                              <w:sz w:val="18"/>
                              <w:u w:val="none"/>
                            </w:rPr>
                            <w:t>Jennifer_L_Garcia@rush.edu</w:t>
                          </w:r>
                        </w:hyperlink>
                      </w:p>
                      <w:p w:rsidR="0002794D" w:rsidRPr="008D1FB0" w:rsidRDefault="0002794D" w:rsidP="005C3DA2">
                        <w:pPr>
                          <w:spacing w:after="0"/>
                          <w:rPr>
                            <w:rFonts w:ascii="Arial" w:hAnsi="Arial"/>
                            <w:sz w:val="18"/>
                          </w:rPr>
                        </w:pPr>
                        <w:r w:rsidRPr="008D1FB0">
                          <w:rPr>
                            <w:rFonts w:ascii="Arial" w:hAnsi="Arial"/>
                            <w:sz w:val="18"/>
                          </w:rPr>
                          <w:t>www.rush.edu</w:t>
                        </w:r>
                      </w:p>
                    </w:txbxContent>
                  </v:textbox>
                </v:shape>
                <v:shape id="Text Box 5" o:spid="_x0000_s1029" type="#_x0000_t202" style="position:absolute;left:8778;top:1610;width:4268;height:10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Fe8IA&#10;AADaAAAADwAAAGRycy9kb3ducmV2LnhtbESPzWrDMBCE74W+g9hAb42cQuvgRjYlpZBrfqDXjbWx&#10;TKWVsRTbydNHhUCOw8x8w6yqyVkxUB9azwoW8wwEce11y42Cw/7ndQkiRGSN1jMpuFCAqnx+WmGh&#10;/chbGnaxEQnCoUAFJsaukDLUhhyGue+Ik3fyvcOYZN9I3eOY4M7Ktyz7kA5bTgsGO1obqv92Z6eg&#10;vp6/l+v2OIzX/Dc/Tsa+n9gq9TKbvj5BRJriI3xvb7SCHP6vpBsg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wV7wgAAANoAAAAPAAAAAAAAAAAAAAAAAJgCAABkcnMvZG93&#10;bnJldi54bWxQSwUGAAAAAAQABAD1AAAAhwMAAAAA&#10;" filled="f" stroked="f">
                  <v:textbox inset=",7.2pt,,7.2pt">
                    <w:txbxContent>
                      <w:p w:rsidR="0002794D" w:rsidRPr="005C3DA2" w:rsidRDefault="0002794D" w:rsidP="00567243">
                        <w:pPr>
                          <w:spacing w:after="0"/>
                          <w:rPr>
                            <w:rFonts w:ascii="Arial" w:hAnsi="Arial"/>
                            <w:b/>
                            <w:color w:val="005027"/>
                            <w:sz w:val="18"/>
                          </w:rPr>
                        </w:pPr>
                        <w:r w:rsidRPr="005C3DA2">
                          <w:rPr>
                            <w:rFonts w:ascii="Arial" w:hAnsi="Arial"/>
                            <w:b/>
                            <w:color w:val="005027"/>
                            <w:sz w:val="18"/>
                          </w:rPr>
                          <w:t>Jennifer L. Garcia</w:t>
                        </w:r>
                        <w:r w:rsidR="00337053">
                          <w:rPr>
                            <w:rFonts w:ascii="Arial" w:hAnsi="Arial"/>
                            <w:b/>
                            <w:color w:val="005027"/>
                            <w:sz w:val="18"/>
                          </w:rPr>
                          <w:t>, CRA</w:t>
                        </w:r>
                      </w:p>
                      <w:p w:rsidR="0002794D" w:rsidRDefault="008673D2" w:rsidP="00567243">
                        <w:pPr>
                          <w:spacing w:after="0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</w:rPr>
                          <w:t>Director</w:t>
                        </w:r>
                        <w:r w:rsidR="0002794D">
                          <w:rPr>
                            <w:rFonts w:ascii="Arial" w:hAnsi="Arial"/>
                            <w:sz w:val="18"/>
                          </w:rPr>
                          <w:t>, Sponsored Programs Administration</w:t>
                        </w:r>
                      </w:p>
                      <w:p w:rsidR="003B2D77" w:rsidRPr="003B2D77" w:rsidRDefault="003B2D77" w:rsidP="003B2D77">
                        <w:pPr>
                          <w:pStyle w:val="Heading1"/>
                          <w:spacing w:before="0"/>
                          <w:rPr>
                            <w:rFonts w:ascii="Arial" w:hAnsi="Arial" w:cs="Arial"/>
                            <w:b w:val="0"/>
                            <w:color w:val="auto"/>
                            <w:sz w:val="18"/>
                            <w:szCs w:val="18"/>
                          </w:rPr>
                        </w:pPr>
                        <w:r w:rsidRPr="003B2D77">
                          <w:rPr>
                            <w:rFonts w:ascii="Arial" w:hAnsi="Arial" w:cs="Arial"/>
                            <w:b w:val="0"/>
                            <w:color w:val="auto"/>
                            <w:sz w:val="18"/>
                            <w:szCs w:val="18"/>
                          </w:rPr>
                          <w:t>Rush University Medical Center</w:t>
                        </w:r>
                      </w:p>
                      <w:p w:rsidR="003B2D77" w:rsidRDefault="003B2D77" w:rsidP="00567243">
                        <w:pPr>
                          <w:spacing w:after="0"/>
                          <w:rPr>
                            <w:rFonts w:ascii="Arial" w:hAnsi="Arial"/>
                            <w:sz w:val="18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8684;top:324;width:1336;height:1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02794D" w:rsidRDefault="0002794D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647700" cy="809626"/>
                              <wp:effectExtent l="19050" t="0" r="0" b="0"/>
                              <wp:docPr id="3" name="Picture 2" descr="RUcolor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RUcolor.jpg"/>
                                      <pic:cNvPicPr/>
                                    </pic:nvPicPr>
                                    <pic:blipFill>
                                      <a:blip r:embed="rId1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7522" cy="80940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67A46" w:rsidRDefault="00367A46" w:rsidP="00D74B41">
      <w:pPr>
        <w:tabs>
          <w:tab w:val="left" w:pos="7920"/>
        </w:tabs>
      </w:pPr>
    </w:p>
    <w:p w:rsidR="00367A46" w:rsidRDefault="00367A46" w:rsidP="00D74B41">
      <w:pPr>
        <w:tabs>
          <w:tab w:val="left" w:pos="7920"/>
        </w:tabs>
      </w:pPr>
    </w:p>
    <w:p w:rsidR="00701728" w:rsidRPr="00B66E56" w:rsidRDefault="00701728" w:rsidP="00337DDC">
      <w:pPr>
        <w:ind w:right="-180"/>
        <w:jc w:val="center"/>
        <w:rPr>
          <w:rFonts w:ascii="Arial" w:hAnsi="Arial"/>
          <w:b/>
        </w:rPr>
      </w:pPr>
      <w:r w:rsidRPr="00B66E56">
        <w:rPr>
          <w:rFonts w:ascii="Arial" w:hAnsi="Arial"/>
          <w:b/>
        </w:rPr>
        <w:t>Statement of Intent to Establish a Consortium Agreement</w:t>
      </w:r>
    </w:p>
    <w:p w:rsidR="00701728" w:rsidRDefault="00701728" w:rsidP="00337DDC">
      <w:pPr>
        <w:ind w:right="-180"/>
        <w:jc w:val="center"/>
        <w:rPr>
          <w:rFonts w:ascii="Arial" w:hAnsi="Arial"/>
        </w:rPr>
      </w:pPr>
    </w:p>
    <w:p w:rsidR="00701728" w:rsidRPr="00B66E56" w:rsidRDefault="00862C8E" w:rsidP="00337DDC">
      <w:pPr>
        <w:spacing w:after="120"/>
        <w:ind w:right="-180"/>
        <w:jc w:val="center"/>
        <w:rPr>
          <w:rFonts w:ascii="Arial" w:hAnsi="Arial"/>
        </w:rPr>
      </w:pPr>
      <w:sdt>
        <w:sdtPr>
          <w:rPr>
            <w:rFonts w:ascii="Arial" w:hAnsi="Arial"/>
          </w:rPr>
          <w:id w:val="20684028"/>
          <w:placeholder>
            <w:docPart w:val="DD1F877B114944B4B892426EC5CE1AA7"/>
          </w:placeholder>
        </w:sdtPr>
        <w:sdtEndPr/>
        <w:sdtContent>
          <w:sdt>
            <w:sdtPr>
              <w:rPr>
                <w:rFonts w:ascii="Arial" w:hAnsi="Arial"/>
              </w:rPr>
              <w:id w:val="20684029"/>
              <w:placeholder>
                <w:docPart w:val="10FD5DB5BEA94910A8072517CDBDE17A"/>
              </w:placeholder>
              <w:comboBox/>
            </w:sdtPr>
            <w:sdtEndPr/>
            <w:sdtContent>
              <w:r w:rsidR="00BD4DE5">
                <w:rPr>
                  <w:rFonts w:ascii="Arial" w:hAnsi="Arial"/>
                </w:rPr>
                <w:t>XXXXX</w:t>
              </w:r>
            </w:sdtContent>
          </w:sdt>
        </w:sdtContent>
      </w:sdt>
      <w:r w:rsidR="00701728" w:rsidRPr="00B66E56">
        <w:rPr>
          <w:rFonts w:ascii="Arial" w:hAnsi="Arial"/>
        </w:rPr>
        <w:t>, Principal Investigator</w:t>
      </w:r>
    </w:p>
    <w:p w:rsidR="00701728" w:rsidRPr="00B66E56" w:rsidRDefault="00701728" w:rsidP="00337DDC">
      <w:pPr>
        <w:spacing w:after="120"/>
        <w:ind w:right="-180"/>
        <w:jc w:val="center"/>
        <w:rPr>
          <w:rFonts w:ascii="Arial" w:hAnsi="Arial"/>
        </w:rPr>
      </w:pPr>
      <w:r w:rsidRPr="00B66E56">
        <w:rPr>
          <w:rFonts w:ascii="Arial" w:hAnsi="Arial"/>
        </w:rPr>
        <w:t>Rush University Medical Center</w:t>
      </w:r>
    </w:p>
    <w:p w:rsidR="00701728" w:rsidRPr="00B66E56" w:rsidRDefault="00701728" w:rsidP="00337DDC">
      <w:pPr>
        <w:ind w:right="-180"/>
        <w:jc w:val="center"/>
        <w:rPr>
          <w:rFonts w:ascii="Arial" w:hAnsi="Arial"/>
        </w:rPr>
      </w:pPr>
    </w:p>
    <w:p w:rsidR="00701728" w:rsidRDefault="00701728" w:rsidP="00337DDC">
      <w:pPr>
        <w:spacing w:after="0"/>
        <w:ind w:right="-180"/>
        <w:rPr>
          <w:rFonts w:ascii="Arial" w:hAnsi="Arial"/>
        </w:rPr>
      </w:pPr>
      <w:r w:rsidRPr="00B66E56">
        <w:rPr>
          <w:rFonts w:ascii="Arial" w:hAnsi="Arial"/>
        </w:rPr>
        <w:t>Date:</w:t>
      </w:r>
      <w:r w:rsidRPr="00B66E56">
        <w:rPr>
          <w:rFonts w:ascii="Arial" w:hAnsi="Arial"/>
        </w:rPr>
        <w:tab/>
      </w:r>
      <w:r w:rsidRPr="00B66E56">
        <w:rPr>
          <w:rFonts w:ascii="Arial" w:hAnsi="Arial"/>
        </w:rPr>
        <w:tab/>
      </w:r>
      <w:r w:rsidRPr="00B66E56">
        <w:rPr>
          <w:rFonts w:ascii="Arial" w:hAnsi="Arial"/>
        </w:rPr>
        <w:tab/>
      </w:r>
      <w:r w:rsidRPr="00B66E56">
        <w:rPr>
          <w:rFonts w:ascii="Arial" w:hAnsi="Arial"/>
        </w:rPr>
        <w:tab/>
      </w:r>
      <w:sdt>
        <w:sdtPr>
          <w:rPr>
            <w:rFonts w:ascii="Arial" w:hAnsi="Arial"/>
          </w:rPr>
          <w:id w:val="117879646"/>
          <w:placeholder>
            <w:docPart w:val="6E5A3BF4F29A4735A32A1CC22544DF29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BD4DE5">
            <w:rPr>
              <w:rFonts w:ascii="Arial" w:hAnsi="Arial"/>
            </w:rPr>
            <w:t>XXXXX</w:t>
          </w:r>
        </w:sdtContent>
      </w:sdt>
    </w:p>
    <w:p w:rsidR="00701728" w:rsidRPr="00B66E56" w:rsidRDefault="00701728" w:rsidP="00337DDC">
      <w:pPr>
        <w:spacing w:after="0"/>
        <w:ind w:right="-180"/>
        <w:rPr>
          <w:rFonts w:ascii="Arial" w:hAnsi="Arial"/>
        </w:rPr>
      </w:pPr>
    </w:p>
    <w:p w:rsidR="00701728" w:rsidRPr="00B66E56" w:rsidRDefault="00701728" w:rsidP="00337DDC">
      <w:pPr>
        <w:spacing w:after="0"/>
        <w:ind w:left="2880" w:right="-180" w:hanging="2880"/>
        <w:rPr>
          <w:rFonts w:ascii="Arial" w:hAnsi="Arial"/>
        </w:rPr>
      </w:pPr>
      <w:r w:rsidRPr="00B66E56">
        <w:rPr>
          <w:rFonts w:ascii="Arial" w:hAnsi="Arial"/>
        </w:rPr>
        <w:t>Application Title:</w:t>
      </w:r>
      <w:r w:rsidRPr="00B66E56">
        <w:rPr>
          <w:rFonts w:ascii="Arial" w:hAnsi="Arial"/>
        </w:rPr>
        <w:tab/>
      </w:r>
      <w:sdt>
        <w:sdtPr>
          <w:rPr>
            <w:rStyle w:val="Style11"/>
          </w:rPr>
          <w:id w:val="20684018"/>
          <w:placeholder>
            <w:docPart w:val="E730B8CCADC041F981423C9D1B9B023B"/>
          </w:placeholder>
        </w:sdtPr>
        <w:sdtEndPr>
          <w:rPr>
            <w:rStyle w:val="Style1"/>
          </w:rPr>
        </w:sdtEndPr>
        <w:sdtContent>
          <w:r w:rsidR="00BD4DE5">
            <w:rPr>
              <w:rStyle w:val="Style11"/>
            </w:rPr>
            <w:t>XXXXX</w:t>
          </w:r>
        </w:sdtContent>
      </w:sdt>
    </w:p>
    <w:p w:rsidR="00701728" w:rsidRPr="00B66E56" w:rsidRDefault="00701728" w:rsidP="00337DDC">
      <w:pPr>
        <w:spacing w:after="0"/>
        <w:ind w:left="2880" w:right="-180" w:hanging="2880"/>
        <w:rPr>
          <w:rFonts w:ascii="Arial" w:hAnsi="Arial"/>
        </w:rPr>
      </w:pPr>
    </w:p>
    <w:p w:rsidR="00701728" w:rsidRPr="00B66E56" w:rsidRDefault="00701728" w:rsidP="00337DDC">
      <w:pPr>
        <w:spacing w:after="0"/>
        <w:ind w:right="-180"/>
        <w:rPr>
          <w:rFonts w:ascii="Arial" w:hAnsi="Arial"/>
        </w:rPr>
      </w:pPr>
      <w:r w:rsidRPr="00B66E56">
        <w:rPr>
          <w:rFonts w:ascii="Arial" w:hAnsi="Arial"/>
        </w:rPr>
        <w:t>Applicant Organization:</w:t>
      </w:r>
      <w:r w:rsidRPr="00B66E56">
        <w:rPr>
          <w:rFonts w:ascii="Arial" w:hAnsi="Arial"/>
        </w:rPr>
        <w:tab/>
      </w:r>
      <w:sdt>
        <w:sdtPr>
          <w:rPr>
            <w:rStyle w:val="Style9"/>
          </w:rPr>
          <w:id w:val="20684021"/>
          <w:placeholder>
            <w:docPart w:val="FA2CE344858849F6942E39DE97B00417"/>
          </w:placeholder>
        </w:sdtPr>
        <w:sdtEndPr>
          <w:rPr>
            <w:rStyle w:val="DefaultParagraphFont"/>
            <w:rFonts w:ascii="Cambria" w:hAnsi="Cambria"/>
          </w:rPr>
        </w:sdtEndPr>
        <w:sdtContent>
          <w:r w:rsidR="00BD4DE5">
            <w:rPr>
              <w:rStyle w:val="Style9"/>
            </w:rPr>
            <w:t>XXXXX</w:t>
          </w:r>
        </w:sdtContent>
      </w:sdt>
    </w:p>
    <w:p w:rsidR="00701728" w:rsidRPr="00B66E56" w:rsidRDefault="00701728" w:rsidP="00337DDC">
      <w:pPr>
        <w:spacing w:after="0"/>
        <w:ind w:right="-180"/>
        <w:rPr>
          <w:rFonts w:ascii="Arial" w:hAnsi="Arial"/>
        </w:rPr>
      </w:pPr>
    </w:p>
    <w:p w:rsidR="00701728" w:rsidRPr="00B66E56" w:rsidRDefault="00701728" w:rsidP="00337DDC">
      <w:pPr>
        <w:spacing w:after="0"/>
        <w:ind w:right="-180"/>
        <w:rPr>
          <w:rFonts w:ascii="Arial" w:hAnsi="Arial"/>
        </w:rPr>
      </w:pPr>
      <w:r w:rsidRPr="00B66E56">
        <w:rPr>
          <w:rFonts w:ascii="Arial" w:hAnsi="Arial"/>
        </w:rPr>
        <w:t>Principal Investigator:</w:t>
      </w:r>
      <w:r w:rsidRPr="00B66E56">
        <w:rPr>
          <w:rFonts w:ascii="Arial" w:hAnsi="Arial"/>
        </w:rPr>
        <w:tab/>
      </w:r>
      <w:sdt>
        <w:sdtPr>
          <w:rPr>
            <w:rStyle w:val="Style10"/>
          </w:rPr>
          <w:id w:val="20684023"/>
          <w:placeholder>
            <w:docPart w:val="34A6692CA4684D0EB85917FA89E48F44"/>
          </w:placeholder>
        </w:sdtPr>
        <w:sdtEndPr>
          <w:rPr>
            <w:rStyle w:val="DefaultParagraphFont"/>
            <w:rFonts w:ascii="Cambria" w:hAnsi="Cambria"/>
          </w:rPr>
        </w:sdtEndPr>
        <w:sdtContent>
          <w:r w:rsidR="00BD4DE5">
            <w:rPr>
              <w:rStyle w:val="Style10"/>
            </w:rPr>
            <w:t>XXXXX</w:t>
          </w:r>
        </w:sdtContent>
      </w:sdt>
    </w:p>
    <w:p w:rsidR="005C3DA2" w:rsidRPr="00701728" w:rsidRDefault="005C3DA2" w:rsidP="00337DDC">
      <w:pPr>
        <w:ind w:right="-180"/>
        <w:rPr>
          <w:rFonts w:ascii="Arial" w:hAnsi="Arial" w:cs="Arial"/>
        </w:rPr>
      </w:pPr>
    </w:p>
    <w:p w:rsidR="005C3DA2" w:rsidRDefault="005C3DA2" w:rsidP="00337DDC">
      <w:pPr>
        <w:spacing w:after="0"/>
        <w:ind w:right="-180"/>
        <w:rPr>
          <w:rFonts w:ascii="Arial" w:hAnsi="Arial" w:cs="Arial"/>
        </w:rPr>
      </w:pPr>
      <w:r w:rsidRPr="00701728">
        <w:rPr>
          <w:rFonts w:ascii="Arial" w:hAnsi="Arial" w:cs="Arial"/>
        </w:rPr>
        <w:t xml:space="preserve">The appropriate programmatic and administrative personnel of Rush University Medical Center involved in this grant application are aware of the </w:t>
      </w:r>
      <w:r w:rsidR="001D7D99" w:rsidRPr="00701728">
        <w:rPr>
          <w:rFonts w:ascii="Arial" w:hAnsi="Arial" w:cs="Arial"/>
        </w:rPr>
        <w:t>National Institutes of Health</w:t>
      </w:r>
      <w:r w:rsidRPr="00701728">
        <w:rPr>
          <w:rFonts w:ascii="Arial" w:hAnsi="Arial" w:cs="Arial"/>
        </w:rPr>
        <w:t xml:space="preserve"> consortium grant policy and are prepared to establish the necessary inter-institutional agreement(s) consistent with that policy.</w:t>
      </w:r>
    </w:p>
    <w:p w:rsidR="00AB5F7B" w:rsidRDefault="00AB5F7B" w:rsidP="00337DDC">
      <w:pPr>
        <w:pStyle w:val="Default"/>
        <w:ind w:right="-180"/>
      </w:pPr>
    </w:p>
    <w:p w:rsidR="00AB5F7B" w:rsidRDefault="00AB5F7B" w:rsidP="00337DDC">
      <w:pPr>
        <w:spacing w:after="0"/>
        <w:ind w:right="-180"/>
        <w:rPr>
          <w:rFonts w:ascii="Arial" w:hAnsi="Arial" w:cs="Arial"/>
        </w:rPr>
      </w:pPr>
      <w:r w:rsidRPr="00AB5F7B">
        <w:rPr>
          <w:rFonts w:ascii="Arial" w:hAnsi="Arial" w:cs="Arial"/>
        </w:rPr>
        <w:t>RUMC has an active and enforced Conflict of Interest policy that is consistent with the provision of 42 CFR Part 50, Subpart F “Responsibility of Applicants for Promoting Objectivity in Research” and 45 CFR Part 94 “Responsible Prospective Contractors.”</w:t>
      </w:r>
    </w:p>
    <w:p w:rsidR="005C3DA2" w:rsidRPr="00701728" w:rsidRDefault="005C3DA2" w:rsidP="00337DDC">
      <w:pPr>
        <w:ind w:right="-180"/>
        <w:rPr>
          <w:rFonts w:ascii="Arial" w:hAnsi="Arial" w:cs="Arial"/>
        </w:rPr>
      </w:pPr>
    </w:p>
    <w:p w:rsidR="005C3DA2" w:rsidRPr="00701728" w:rsidRDefault="005C3DA2" w:rsidP="00337DDC">
      <w:pPr>
        <w:spacing w:after="0"/>
        <w:ind w:right="-180"/>
        <w:rPr>
          <w:rFonts w:ascii="Arial" w:hAnsi="Arial" w:cs="Arial"/>
        </w:rPr>
      </w:pPr>
      <w:r w:rsidRPr="00701728">
        <w:rPr>
          <w:rFonts w:ascii="Arial" w:hAnsi="Arial" w:cs="Arial"/>
        </w:rPr>
        <w:t xml:space="preserve">DHHS Agreement </w:t>
      </w:r>
      <w:proofErr w:type="gramStart"/>
      <w:r w:rsidRPr="00701728">
        <w:rPr>
          <w:rFonts w:ascii="Arial" w:hAnsi="Arial" w:cs="Arial"/>
        </w:rPr>
        <w:t>dated</w:t>
      </w:r>
      <w:r w:rsidR="0018411B" w:rsidRPr="00701728">
        <w:rPr>
          <w:rFonts w:ascii="Arial" w:hAnsi="Arial" w:cs="Arial"/>
        </w:rPr>
        <w:t>:</w:t>
      </w:r>
      <w:proofErr w:type="gramEnd"/>
      <w:r w:rsidRPr="00701728">
        <w:rPr>
          <w:rFonts w:ascii="Arial" w:hAnsi="Arial" w:cs="Arial"/>
        </w:rPr>
        <w:t xml:space="preserve"> </w:t>
      </w:r>
      <w:r w:rsidR="00862C8E">
        <w:rPr>
          <w:rFonts w:ascii="Arial" w:hAnsi="Arial" w:cs="Arial"/>
        </w:rPr>
        <w:t>4</w:t>
      </w:r>
      <w:r w:rsidR="00D72513" w:rsidRPr="00701728">
        <w:rPr>
          <w:rFonts w:ascii="Arial" w:hAnsi="Arial" w:cs="Arial"/>
        </w:rPr>
        <w:t>/</w:t>
      </w:r>
      <w:r w:rsidR="00986BFE">
        <w:rPr>
          <w:rFonts w:ascii="Arial" w:hAnsi="Arial" w:cs="Arial"/>
        </w:rPr>
        <w:t>13</w:t>
      </w:r>
      <w:r w:rsidR="00862C8E">
        <w:rPr>
          <w:rFonts w:ascii="Arial" w:hAnsi="Arial" w:cs="Arial"/>
        </w:rPr>
        <w:t>/2020</w:t>
      </w:r>
    </w:p>
    <w:p w:rsidR="005C3DA2" w:rsidRPr="00701728" w:rsidRDefault="005C3DA2" w:rsidP="00337DDC">
      <w:pPr>
        <w:spacing w:after="0"/>
        <w:ind w:right="-180"/>
        <w:rPr>
          <w:rFonts w:ascii="Arial" w:hAnsi="Arial" w:cs="Arial"/>
        </w:rPr>
      </w:pPr>
      <w:r w:rsidRPr="00701728">
        <w:rPr>
          <w:rFonts w:ascii="Arial" w:hAnsi="Arial" w:cs="Arial"/>
        </w:rPr>
        <w:t>F&amp;A Rate: 5</w:t>
      </w:r>
      <w:r w:rsidR="00AB5F7B">
        <w:rPr>
          <w:rFonts w:ascii="Arial" w:hAnsi="Arial" w:cs="Arial"/>
        </w:rPr>
        <w:t>7</w:t>
      </w:r>
      <w:r w:rsidRPr="00701728">
        <w:rPr>
          <w:rFonts w:ascii="Arial" w:hAnsi="Arial" w:cs="Arial"/>
        </w:rPr>
        <w:t>% MTDC</w:t>
      </w:r>
    </w:p>
    <w:p w:rsidR="005C3DA2" w:rsidRPr="00701728" w:rsidRDefault="005C3DA2" w:rsidP="00337DDC">
      <w:pPr>
        <w:spacing w:after="0"/>
        <w:ind w:right="-180"/>
        <w:rPr>
          <w:rFonts w:ascii="Arial" w:hAnsi="Arial" w:cs="Arial"/>
        </w:rPr>
      </w:pPr>
      <w:r w:rsidRPr="00701728">
        <w:rPr>
          <w:rFonts w:ascii="Arial" w:hAnsi="Arial" w:cs="Arial"/>
        </w:rPr>
        <w:t>Fringe Benefit Rate</w:t>
      </w:r>
      <w:r w:rsidR="00862C8E">
        <w:rPr>
          <w:rFonts w:ascii="Arial" w:hAnsi="Arial" w:cs="Arial"/>
        </w:rPr>
        <w:t>: 20</w:t>
      </w:r>
      <w:bookmarkStart w:id="0" w:name="_GoBack"/>
      <w:bookmarkEnd w:id="0"/>
      <w:r w:rsidR="00986BFE">
        <w:rPr>
          <w:rFonts w:ascii="Arial" w:hAnsi="Arial" w:cs="Arial"/>
        </w:rPr>
        <w:t>.9</w:t>
      </w:r>
      <w:r w:rsidR="00D72513" w:rsidRPr="00701728">
        <w:rPr>
          <w:rFonts w:ascii="Arial" w:hAnsi="Arial" w:cs="Arial"/>
        </w:rPr>
        <w:t>%</w:t>
      </w:r>
    </w:p>
    <w:p w:rsidR="005C3DA2" w:rsidRPr="00701728" w:rsidRDefault="005C3DA2" w:rsidP="00337DDC">
      <w:pPr>
        <w:spacing w:after="0"/>
        <w:ind w:right="-180"/>
        <w:rPr>
          <w:rFonts w:ascii="Arial" w:hAnsi="Arial" w:cs="Arial"/>
        </w:rPr>
      </w:pPr>
      <w:r w:rsidRPr="00701728">
        <w:rPr>
          <w:rFonts w:ascii="Arial" w:hAnsi="Arial" w:cs="Arial"/>
        </w:rPr>
        <w:t xml:space="preserve">Contact: </w:t>
      </w:r>
      <w:r w:rsidR="00B20D54">
        <w:rPr>
          <w:rFonts w:ascii="Arial" w:hAnsi="Arial" w:cs="Arial"/>
        </w:rPr>
        <w:t>Matthew Dito</w:t>
      </w:r>
      <w:r w:rsidR="00D72513" w:rsidRPr="00701728">
        <w:rPr>
          <w:rFonts w:ascii="Arial" w:hAnsi="Arial" w:cs="Arial"/>
        </w:rPr>
        <w:t>,</w:t>
      </w:r>
      <w:r w:rsidRPr="00701728">
        <w:rPr>
          <w:rFonts w:ascii="Arial" w:hAnsi="Arial" w:cs="Arial"/>
        </w:rPr>
        <w:t xml:space="preserve"> Phone No. 214-767-3261</w:t>
      </w:r>
    </w:p>
    <w:p w:rsidR="005C3DA2" w:rsidRPr="00701728" w:rsidRDefault="005C3DA2" w:rsidP="00337DDC">
      <w:pPr>
        <w:spacing w:after="0"/>
        <w:ind w:right="-180"/>
        <w:rPr>
          <w:rFonts w:ascii="Arial" w:hAnsi="Arial" w:cs="Arial"/>
        </w:rPr>
      </w:pPr>
      <w:r w:rsidRPr="00701728">
        <w:rPr>
          <w:rFonts w:ascii="Arial" w:hAnsi="Arial" w:cs="Arial"/>
        </w:rPr>
        <w:t>Duns No.</w:t>
      </w:r>
      <w:r w:rsidR="0018411B" w:rsidRPr="00701728">
        <w:rPr>
          <w:rFonts w:ascii="Arial" w:hAnsi="Arial" w:cs="Arial"/>
        </w:rPr>
        <w:t>:</w:t>
      </w:r>
      <w:r w:rsidRPr="00701728">
        <w:rPr>
          <w:rFonts w:ascii="Arial" w:hAnsi="Arial" w:cs="Arial"/>
        </w:rPr>
        <w:t xml:space="preserve"> 06-861-0245</w:t>
      </w:r>
    </w:p>
    <w:p w:rsidR="005C3DA2" w:rsidRPr="00701728" w:rsidRDefault="005C3DA2" w:rsidP="00337DDC">
      <w:pPr>
        <w:spacing w:after="0"/>
        <w:ind w:right="-180"/>
        <w:rPr>
          <w:rFonts w:ascii="Arial" w:hAnsi="Arial" w:cs="Arial"/>
        </w:rPr>
      </w:pPr>
      <w:r w:rsidRPr="00701728">
        <w:rPr>
          <w:rFonts w:ascii="Arial" w:hAnsi="Arial" w:cs="Arial"/>
        </w:rPr>
        <w:t>Congressional District:  IL-007</w:t>
      </w:r>
    </w:p>
    <w:p w:rsidR="005C3DA2" w:rsidRPr="00701728" w:rsidRDefault="005C3DA2" w:rsidP="00337DDC">
      <w:pPr>
        <w:ind w:right="-180"/>
        <w:rPr>
          <w:rFonts w:ascii="Arial" w:hAnsi="Arial" w:cs="Arial"/>
        </w:rPr>
      </w:pPr>
    </w:p>
    <w:p w:rsidR="005C3DA2" w:rsidRPr="00701728" w:rsidRDefault="005C3DA2" w:rsidP="00337DDC">
      <w:pPr>
        <w:ind w:right="-180"/>
        <w:rPr>
          <w:rFonts w:ascii="Arial" w:hAnsi="Arial" w:cs="Arial"/>
        </w:rPr>
      </w:pPr>
      <w:r w:rsidRPr="00701728">
        <w:rPr>
          <w:rFonts w:ascii="Arial" w:hAnsi="Arial" w:cs="Arial"/>
        </w:rPr>
        <w:t>Very truly yours,</w:t>
      </w:r>
    </w:p>
    <w:p w:rsidR="00701728" w:rsidRDefault="00701728" w:rsidP="00337DDC">
      <w:pPr>
        <w:ind w:right="-180"/>
        <w:rPr>
          <w:rFonts w:ascii="Arial" w:hAnsi="Arial" w:cs="Arial"/>
        </w:rPr>
      </w:pPr>
    </w:p>
    <w:p w:rsidR="00337DDC" w:rsidRPr="00701728" w:rsidRDefault="00337DDC" w:rsidP="00337DDC">
      <w:pPr>
        <w:ind w:right="-180"/>
        <w:rPr>
          <w:rFonts w:ascii="Arial" w:hAnsi="Arial" w:cs="Arial"/>
        </w:rPr>
      </w:pPr>
    </w:p>
    <w:p w:rsidR="005C3DA2" w:rsidRPr="00701728" w:rsidRDefault="005C3DA2" w:rsidP="00337DDC">
      <w:pPr>
        <w:spacing w:after="0"/>
        <w:ind w:right="-180"/>
        <w:rPr>
          <w:rFonts w:ascii="Arial" w:hAnsi="Arial" w:cs="Arial"/>
        </w:rPr>
      </w:pPr>
      <w:r w:rsidRPr="00701728">
        <w:rPr>
          <w:rFonts w:ascii="Arial" w:hAnsi="Arial" w:cs="Arial"/>
        </w:rPr>
        <w:t>Jennifer L. Garcia</w:t>
      </w:r>
      <w:r w:rsidR="00337053">
        <w:rPr>
          <w:rFonts w:ascii="Arial" w:hAnsi="Arial" w:cs="Arial"/>
        </w:rPr>
        <w:t>, CRA</w:t>
      </w:r>
    </w:p>
    <w:p w:rsidR="00B66E56" w:rsidRPr="00701728" w:rsidRDefault="008673D2" w:rsidP="00337DDC">
      <w:pPr>
        <w:spacing w:after="0"/>
        <w:ind w:right="-180"/>
        <w:rPr>
          <w:rFonts w:ascii="Arial" w:hAnsi="Arial" w:cs="Arial"/>
        </w:rPr>
      </w:pPr>
      <w:r w:rsidRPr="00701728">
        <w:rPr>
          <w:rFonts w:ascii="Arial" w:hAnsi="Arial" w:cs="Arial"/>
        </w:rPr>
        <w:t>Director</w:t>
      </w:r>
      <w:r w:rsidR="005C3DA2" w:rsidRPr="00701728">
        <w:rPr>
          <w:rFonts w:ascii="Arial" w:hAnsi="Arial" w:cs="Arial"/>
        </w:rPr>
        <w:t>, Sponsored Programs Administration</w:t>
      </w:r>
    </w:p>
    <w:sectPr w:rsidR="00B66E56" w:rsidRPr="00701728" w:rsidSect="00337DDC">
      <w:headerReference w:type="first" r:id="rId12"/>
      <w:footerReference w:type="first" r:id="rId13"/>
      <w:pgSz w:w="12240" w:h="15840"/>
      <w:pgMar w:top="1296" w:right="1152" w:bottom="720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DC" w:rsidRDefault="00337DDC" w:rsidP="00B66E56">
      <w:pPr>
        <w:spacing w:after="0"/>
      </w:pPr>
      <w:r>
        <w:separator/>
      </w:r>
    </w:p>
  </w:endnote>
  <w:endnote w:type="continuationSeparator" w:id="0">
    <w:p w:rsidR="00337DDC" w:rsidRDefault="00337DDC" w:rsidP="00B66E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94D" w:rsidRDefault="0002794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17E1F98" wp14:editId="5E8EB12E">
              <wp:simplePos x="0" y="0"/>
              <wp:positionH relativeFrom="page">
                <wp:posOffset>304800</wp:posOffset>
              </wp:positionH>
              <wp:positionV relativeFrom="page">
                <wp:posOffset>9563100</wp:posOffset>
              </wp:positionV>
              <wp:extent cx="7133590" cy="3759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359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94D" w:rsidRPr="0018411B" w:rsidRDefault="0002794D" w:rsidP="000F6758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18411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Rush is a not-for-profit health care, education and research enterprise comprising Rush University Medical Center, Rush University, Rush Oak Park Hospital and Rush Health.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17E1F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24pt;margin-top:753pt;width:561.7pt;height:29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" filled="f" stroked="f">
              <v:textbox inset=",7.2pt,,7.2pt">
                <w:txbxContent>
                  <w:p w:rsidR="0002794D" w:rsidRPr="0018411B" w:rsidRDefault="0002794D" w:rsidP="000F6758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18411B">
                      <w:rPr>
                        <w:rFonts w:ascii="Arial" w:hAnsi="Arial" w:cs="Arial"/>
                        <w:sz w:val="14"/>
                        <w:szCs w:val="14"/>
                      </w:rPr>
                      <w:t>Rush is a not-for-profit health care, education and research enterprise comprising Rush University Medical Center, Rush University, Rush Oak Park Hospital and Rush Health.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DC" w:rsidRDefault="00337DDC" w:rsidP="00B66E56">
      <w:pPr>
        <w:spacing w:after="0"/>
      </w:pPr>
      <w:r>
        <w:separator/>
      </w:r>
    </w:p>
  </w:footnote>
  <w:footnote w:type="continuationSeparator" w:id="0">
    <w:p w:rsidR="00337DDC" w:rsidRDefault="00337DDC" w:rsidP="00B66E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94D" w:rsidRDefault="0002794D">
    <w:pPr>
      <w:pStyle w:val="Header"/>
    </w:pPr>
    <w:r w:rsidRPr="005707E2">
      <w:rPr>
        <w:noProof/>
      </w:rPr>
      <w:drawing>
        <wp:anchor distT="0" distB="0" distL="114300" distR="114300" simplePos="0" relativeHeight="251657216" behindDoc="1" locked="0" layoutInCell="1" allowOverlap="1" wp14:anchorId="4E067C5D" wp14:editId="69DDEA9B">
          <wp:simplePos x="0" y="0"/>
          <wp:positionH relativeFrom="page">
            <wp:posOffset>556260</wp:posOffset>
          </wp:positionH>
          <wp:positionV relativeFrom="page">
            <wp:posOffset>1083310</wp:posOffset>
          </wp:positionV>
          <wp:extent cx="1463040" cy="333375"/>
          <wp:effectExtent l="0" t="0" r="3810" b="9525"/>
          <wp:wrapNone/>
          <wp:docPr id="9" name="Picture 4" descr="::::--RushUMedCenter_logos:MasterBrandRush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::::--RushUMedCenter_logos:MasterBrandRush.eps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橄ㄴ㭠ԡ܁찔㈇"/>
    <w:docVar w:name="ShowStaticGuides" w:val="橄ㄴ㭠ԡ܁찔㈇È㇠ͣ۽賐 ㇠ͣ鶨ͪ࠲Ḁ.e"/>
  </w:docVars>
  <w:rsids>
    <w:rsidRoot w:val="00337DDC"/>
    <w:rsid w:val="0002794D"/>
    <w:rsid w:val="00037A6C"/>
    <w:rsid w:val="00041631"/>
    <w:rsid w:val="0008167C"/>
    <w:rsid w:val="00082264"/>
    <w:rsid w:val="000B154B"/>
    <w:rsid w:val="000C57AB"/>
    <w:rsid w:val="000F6758"/>
    <w:rsid w:val="0016268B"/>
    <w:rsid w:val="0018411B"/>
    <w:rsid w:val="0019675A"/>
    <w:rsid w:val="001A57B6"/>
    <w:rsid w:val="001D7D99"/>
    <w:rsid w:val="00244B1A"/>
    <w:rsid w:val="00251E9E"/>
    <w:rsid w:val="002A71A2"/>
    <w:rsid w:val="002F102E"/>
    <w:rsid w:val="002F1F59"/>
    <w:rsid w:val="00303D38"/>
    <w:rsid w:val="0030568C"/>
    <w:rsid w:val="00305C36"/>
    <w:rsid w:val="00314EC2"/>
    <w:rsid w:val="00337053"/>
    <w:rsid w:val="00337DDC"/>
    <w:rsid w:val="00367A46"/>
    <w:rsid w:val="003B1FA3"/>
    <w:rsid w:val="003B2D77"/>
    <w:rsid w:val="004202A1"/>
    <w:rsid w:val="005050E2"/>
    <w:rsid w:val="00567243"/>
    <w:rsid w:val="005707E2"/>
    <w:rsid w:val="005C3DA2"/>
    <w:rsid w:val="006110C0"/>
    <w:rsid w:val="00663F19"/>
    <w:rsid w:val="006B5A51"/>
    <w:rsid w:val="006C00F5"/>
    <w:rsid w:val="006D03B4"/>
    <w:rsid w:val="00701393"/>
    <w:rsid w:val="00701728"/>
    <w:rsid w:val="007570D0"/>
    <w:rsid w:val="00762E00"/>
    <w:rsid w:val="0076760E"/>
    <w:rsid w:val="007A49D2"/>
    <w:rsid w:val="007E29B8"/>
    <w:rsid w:val="007F3262"/>
    <w:rsid w:val="008463C3"/>
    <w:rsid w:val="008547DD"/>
    <w:rsid w:val="00862C8E"/>
    <w:rsid w:val="008673D2"/>
    <w:rsid w:val="0087096E"/>
    <w:rsid w:val="008C02A5"/>
    <w:rsid w:val="008D1FB0"/>
    <w:rsid w:val="0095660C"/>
    <w:rsid w:val="00974C29"/>
    <w:rsid w:val="00982753"/>
    <w:rsid w:val="00986BFE"/>
    <w:rsid w:val="00A120AA"/>
    <w:rsid w:val="00A16D75"/>
    <w:rsid w:val="00AB5F7B"/>
    <w:rsid w:val="00AC5CA9"/>
    <w:rsid w:val="00B20D54"/>
    <w:rsid w:val="00B66E56"/>
    <w:rsid w:val="00BD4DE5"/>
    <w:rsid w:val="00C23B9B"/>
    <w:rsid w:val="00C348FA"/>
    <w:rsid w:val="00C92828"/>
    <w:rsid w:val="00C95DE0"/>
    <w:rsid w:val="00D31A8A"/>
    <w:rsid w:val="00D72513"/>
    <w:rsid w:val="00D74B41"/>
    <w:rsid w:val="00E0664D"/>
    <w:rsid w:val="00E17992"/>
    <w:rsid w:val="00ED3CE9"/>
    <w:rsid w:val="00EF571B"/>
    <w:rsid w:val="00F01CBC"/>
    <w:rsid w:val="00FE78CB"/>
    <w:rsid w:val="00FE7FDF"/>
    <w:rsid w:val="00FF08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B3E0E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7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57A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62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2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2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28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2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24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7E29B8"/>
    <w:rPr>
      <w:i/>
      <w:iCs/>
    </w:rPr>
  </w:style>
  <w:style w:type="table" w:styleId="TableGrid">
    <w:name w:val="Table Grid"/>
    <w:basedOn w:val="TableNormal"/>
    <w:uiPriority w:val="59"/>
    <w:rsid w:val="007E29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unhideWhenUsed/>
    <w:rsid w:val="00701728"/>
    <w:rPr>
      <w:color w:val="808080"/>
    </w:rPr>
  </w:style>
  <w:style w:type="character" w:customStyle="1" w:styleId="Style1">
    <w:name w:val="Style1"/>
    <w:basedOn w:val="DefaultParagraphFont"/>
    <w:uiPriority w:val="1"/>
    <w:rsid w:val="00701728"/>
    <w:rPr>
      <w:rFonts w:ascii="Arial" w:hAnsi="Arial"/>
      <w:sz w:val="24"/>
    </w:rPr>
  </w:style>
  <w:style w:type="character" w:customStyle="1" w:styleId="Style9">
    <w:name w:val="Style9"/>
    <w:basedOn w:val="DefaultParagraphFont"/>
    <w:uiPriority w:val="1"/>
    <w:rsid w:val="00701728"/>
    <w:rPr>
      <w:rFonts w:ascii="Arial" w:hAnsi="Arial"/>
      <w:sz w:val="24"/>
    </w:rPr>
  </w:style>
  <w:style w:type="character" w:customStyle="1" w:styleId="Style10">
    <w:name w:val="Style10"/>
    <w:basedOn w:val="DefaultParagraphFont"/>
    <w:uiPriority w:val="1"/>
    <w:rsid w:val="00701728"/>
    <w:rPr>
      <w:rFonts w:ascii="Arial" w:hAnsi="Arial"/>
      <w:sz w:val="24"/>
    </w:rPr>
  </w:style>
  <w:style w:type="character" w:customStyle="1" w:styleId="Style11">
    <w:name w:val="Style11"/>
    <w:basedOn w:val="DefaultParagraphFont"/>
    <w:uiPriority w:val="1"/>
    <w:rsid w:val="00701728"/>
    <w:rPr>
      <w:rFonts w:ascii="Arial" w:hAnsi="Arial"/>
      <w:sz w:val="24"/>
    </w:rPr>
  </w:style>
  <w:style w:type="paragraph" w:customStyle="1" w:styleId="Default">
    <w:name w:val="Default"/>
    <w:rsid w:val="00AB5F7B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2B3E0E"/>
    <w:pPr>
      <w:spacing w:after="20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3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57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57AB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662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28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62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28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2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243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7E29B8"/>
    <w:rPr>
      <w:i/>
      <w:iCs/>
    </w:rPr>
  </w:style>
  <w:style w:type="table" w:styleId="TableGrid">
    <w:name w:val="Table Grid"/>
    <w:basedOn w:val="TableNormal"/>
    <w:uiPriority w:val="59"/>
    <w:rsid w:val="007E29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C3D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unhideWhenUsed/>
    <w:rsid w:val="00701728"/>
    <w:rPr>
      <w:color w:val="808080"/>
    </w:rPr>
  </w:style>
  <w:style w:type="character" w:customStyle="1" w:styleId="Style1">
    <w:name w:val="Style1"/>
    <w:basedOn w:val="DefaultParagraphFont"/>
    <w:uiPriority w:val="1"/>
    <w:rsid w:val="00701728"/>
    <w:rPr>
      <w:rFonts w:ascii="Arial" w:hAnsi="Arial"/>
      <w:sz w:val="24"/>
    </w:rPr>
  </w:style>
  <w:style w:type="character" w:customStyle="1" w:styleId="Style9">
    <w:name w:val="Style9"/>
    <w:basedOn w:val="DefaultParagraphFont"/>
    <w:uiPriority w:val="1"/>
    <w:rsid w:val="00701728"/>
    <w:rPr>
      <w:rFonts w:ascii="Arial" w:hAnsi="Arial"/>
      <w:sz w:val="24"/>
    </w:rPr>
  </w:style>
  <w:style w:type="character" w:customStyle="1" w:styleId="Style10">
    <w:name w:val="Style10"/>
    <w:basedOn w:val="DefaultParagraphFont"/>
    <w:uiPriority w:val="1"/>
    <w:rsid w:val="00701728"/>
    <w:rPr>
      <w:rFonts w:ascii="Arial" w:hAnsi="Arial"/>
      <w:sz w:val="24"/>
    </w:rPr>
  </w:style>
  <w:style w:type="character" w:customStyle="1" w:styleId="Style11">
    <w:name w:val="Style11"/>
    <w:basedOn w:val="DefaultParagraphFont"/>
    <w:uiPriority w:val="1"/>
    <w:rsid w:val="00701728"/>
    <w:rPr>
      <w:rFonts w:ascii="Arial" w:hAnsi="Arial"/>
      <w:sz w:val="24"/>
    </w:rPr>
  </w:style>
  <w:style w:type="paragraph" w:customStyle="1" w:styleId="Default">
    <w:name w:val="Default"/>
    <w:rsid w:val="00AB5F7B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ifer_L_Garcia@rush.edu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jpe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ennifer_L_Garcia@rush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iris.rush.edu/LogoUsage/documents/::::--RushUMedCenter_logos:MasterBrandRush.eps" TargetMode="External"/><Relationship Id="rId1" Type="http://schemas.openxmlformats.org/officeDocument/2006/relationships/image" Target="media/image2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1F877B114944B4B892426EC5CE1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4178F-0632-484A-9750-D65EDF7C150C}"/>
      </w:docPartPr>
      <w:docPartBody>
        <w:p w:rsidR="00916F32" w:rsidRDefault="00916F32">
          <w:pPr>
            <w:pStyle w:val="DD1F877B114944B4B892426EC5CE1AA7"/>
          </w:pPr>
          <w:r w:rsidRPr="000463EB">
            <w:rPr>
              <w:rStyle w:val="PlaceholderText"/>
            </w:rPr>
            <w:t>Click here to enter text.</w:t>
          </w:r>
        </w:p>
      </w:docPartBody>
    </w:docPart>
    <w:docPart>
      <w:docPartPr>
        <w:name w:val="10FD5DB5BEA94910A8072517CDBDE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DDFCA-0286-49CC-93FD-94233DE952F7}"/>
      </w:docPartPr>
      <w:docPartBody>
        <w:p w:rsidR="00916F32" w:rsidRDefault="00916F32">
          <w:pPr>
            <w:pStyle w:val="10FD5DB5BEA94910A8072517CDBDE17A"/>
          </w:pPr>
          <w:r>
            <w:rPr>
              <w:rStyle w:val="PlaceholderText"/>
            </w:rPr>
            <w:t>Choose a RADC PI</w:t>
          </w:r>
          <w:r w:rsidRPr="000463EB">
            <w:rPr>
              <w:rStyle w:val="PlaceholderText"/>
            </w:rPr>
            <w:t>.</w:t>
          </w:r>
        </w:p>
      </w:docPartBody>
    </w:docPart>
    <w:docPart>
      <w:docPartPr>
        <w:name w:val="6E5A3BF4F29A4735A32A1CC22544D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C15EF-14B2-4893-B2EE-1BD0E268559F}"/>
      </w:docPartPr>
      <w:docPartBody>
        <w:p w:rsidR="00916F32" w:rsidRDefault="00916F32">
          <w:pPr>
            <w:pStyle w:val="6E5A3BF4F29A4735A32A1CC22544DF29"/>
          </w:pPr>
          <w:r w:rsidRPr="00D126E6">
            <w:rPr>
              <w:rStyle w:val="PlaceholderText"/>
            </w:rPr>
            <w:t>Click here to enter a date.</w:t>
          </w:r>
        </w:p>
      </w:docPartBody>
    </w:docPart>
    <w:docPart>
      <w:docPartPr>
        <w:name w:val="E730B8CCADC041F981423C9D1B9B0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185D4-EBD3-4454-919A-4FEAF412521F}"/>
      </w:docPartPr>
      <w:docPartBody>
        <w:p w:rsidR="00916F32" w:rsidRDefault="00916F32">
          <w:pPr>
            <w:pStyle w:val="E730B8CCADC041F981423C9D1B9B023B"/>
          </w:pPr>
          <w:r>
            <w:rPr>
              <w:rStyle w:val="PlaceholderText"/>
            </w:rPr>
            <w:t>Enter grant title</w:t>
          </w:r>
          <w:r w:rsidRPr="000463EB">
            <w:rPr>
              <w:rStyle w:val="PlaceholderText"/>
            </w:rPr>
            <w:t>.</w:t>
          </w:r>
        </w:p>
      </w:docPartBody>
    </w:docPart>
    <w:docPart>
      <w:docPartPr>
        <w:name w:val="FA2CE344858849F6942E39DE97B00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3D62-2802-4337-85F8-020B28009311}"/>
      </w:docPartPr>
      <w:docPartBody>
        <w:p w:rsidR="00916F32" w:rsidRDefault="00916F32">
          <w:pPr>
            <w:pStyle w:val="FA2CE344858849F6942E39DE97B00417"/>
          </w:pPr>
          <w:r>
            <w:rPr>
              <w:rStyle w:val="PlaceholderText"/>
            </w:rPr>
            <w:t>Enter sub institution</w:t>
          </w:r>
          <w:r w:rsidRPr="000463EB">
            <w:rPr>
              <w:rStyle w:val="PlaceholderText"/>
            </w:rPr>
            <w:t>.</w:t>
          </w:r>
        </w:p>
      </w:docPartBody>
    </w:docPart>
    <w:docPart>
      <w:docPartPr>
        <w:name w:val="34A6692CA4684D0EB85917FA89E48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799C-6A5E-49FD-9817-DCA752357F2A}"/>
      </w:docPartPr>
      <w:docPartBody>
        <w:p w:rsidR="00916F32" w:rsidRDefault="00916F32">
          <w:pPr>
            <w:pStyle w:val="34A6692CA4684D0EB85917FA89E48F44"/>
          </w:pPr>
          <w:r>
            <w:rPr>
              <w:rStyle w:val="PlaceholderText"/>
            </w:rPr>
            <w:t>Enter sub PI</w:t>
          </w:r>
          <w:r w:rsidRPr="000463EB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32"/>
    <w:rsid w:val="0091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DD1F877B114944B4B892426EC5CE1AA7">
    <w:name w:val="DD1F877B114944B4B892426EC5CE1AA7"/>
  </w:style>
  <w:style w:type="paragraph" w:customStyle="1" w:styleId="10FD5DB5BEA94910A8072517CDBDE17A">
    <w:name w:val="10FD5DB5BEA94910A8072517CDBDE17A"/>
  </w:style>
  <w:style w:type="paragraph" w:customStyle="1" w:styleId="6E5A3BF4F29A4735A32A1CC22544DF29">
    <w:name w:val="6E5A3BF4F29A4735A32A1CC22544DF29"/>
  </w:style>
  <w:style w:type="paragraph" w:customStyle="1" w:styleId="E730B8CCADC041F981423C9D1B9B023B">
    <w:name w:val="E730B8CCADC041F981423C9D1B9B023B"/>
  </w:style>
  <w:style w:type="paragraph" w:customStyle="1" w:styleId="FA2CE344858849F6942E39DE97B00417">
    <w:name w:val="FA2CE344858849F6942E39DE97B00417"/>
  </w:style>
  <w:style w:type="paragraph" w:customStyle="1" w:styleId="34A6692CA4684D0EB85917FA89E48F44">
    <w:name w:val="34A6692CA4684D0EB85917FA89E48F4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DD1F877B114944B4B892426EC5CE1AA7">
    <w:name w:val="DD1F877B114944B4B892426EC5CE1AA7"/>
  </w:style>
  <w:style w:type="paragraph" w:customStyle="1" w:styleId="10FD5DB5BEA94910A8072517CDBDE17A">
    <w:name w:val="10FD5DB5BEA94910A8072517CDBDE17A"/>
  </w:style>
  <w:style w:type="paragraph" w:customStyle="1" w:styleId="6E5A3BF4F29A4735A32A1CC22544DF29">
    <w:name w:val="6E5A3BF4F29A4735A32A1CC22544DF29"/>
  </w:style>
  <w:style w:type="paragraph" w:customStyle="1" w:styleId="E730B8CCADC041F981423C9D1B9B023B">
    <w:name w:val="E730B8CCADC041F981423C9D1B9B023B"/>
  </w:style>
  <w:style w:type="paragraph" w:customStyle="1" w:styleId="FA2CE344858849F6942E39DE97B00417">
    <w:name w:val="FA2CE344858849F6942E39DE97B00417"/>
  </w:style>
  <w:style w:type="paragraph" w:customStyle="1" w:styleId="34A6692CA4684D0EB85917FA89E48F44">
    <w:name w:val="34A6692CA4684D0EB85917FA89E48F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85483-D5B0-47C1-B33D-B560027C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5EA49943</Template>
  <TotalTime>0</TotalTime>
  <Pages>1</Pages>
  <Words>140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 University Medical Center</Company>
  <LinksUpToDate>false</LinksUpToDate>
  <CharactersWithSpaces>1064</CharactersWithSpaces>
  <SharedDoc>false</SharedDoc>
  <HLinks>
    <vt:vector size="12" baseType="variant">
      <vt:variant>
        <vt:i4>6291549</vt:i4>
      </vt:variant>
      <vt:variant>
        <vt:i4>0</vt:i4>
      </vt:variant>
      <vt:variant>
        <vt:i4>0</vt:i4>
      </vt:variant>
      <vt:variant>
        <vt:i4>5</vt:i4>
      </vt:variant>
      <vt:variant>
        <vt:lpwstr>http://www.rush.edu</vt:lpwstr>
      </vt:variant>
      <vt:variant>
        <vt:lpwstr/>
      </vt:variant>
      <vt:variant>
        <vt:i4>3473429</vt:i4>
      </vt:variant>
      <vt:variant>
        <vt:i4>-1</vt:i4>
      </vt:variant>
      <vt:variant>
        <vt:i4>2052</vt:i4>
      </vt:variant>
      <vt:variant>
        <vt:i4>1</vt:i4>
      </vt:variant>
      <vt:variant>
        <vt:lpwstr>::::--RushUMedCenter_logos:MasterBrandRush.eps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Mata</dc:creator>
  <cp:lastModifiedBy>Rush</cp:lastModifiedBy>
  <cp:revision>2</cp:revision>
  <cp:lastPrinted>2013-10-04T17:18:00Z</cp:lastPrinted>
  <dcterms:created xsi:type="dcterms:W3CDTF">2020-05-05T21:00:00Z</dcterms:created>
  <dcterms:modified xsi:type="dcterms:W3CDTF">2020-05-05T21:00:00Z</dcterms:modified>
</cp:coreProperties>
</file>